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B83" w:rsidRDefault="00A81B83">
      <w:pPr>
        <w:jc w:val="center"/>
        <w:rPr>
          <w:rFonts w:ascii="方正小标宋简体" w:eastAsia="方正小标宋简体"/>
          <w:color w:val="000000"/>
          <w:sz w:val="36"/>
          <w:szCs w:val="36"/>
          <w:u w:val="single"/>
        </w:rPr>
      </w:pPr>
      <w:r>
        <w:rPr>
          <w:rFonts w:ascii="方正小标宋简体" w:eastAsia="方正小标宋简体" w:hint="eastAsia"/>
          <w:b/>
          <w:sz w:val="36"/>
          <w:szCs w:val="36"/>
        </w:rPr>
        <w:t>北京市</w:t>
      </w:r>
      <w:r w:rsidR="00561BFB">
        <w:rPr>
          <w:rFonts w:ascii="方正小标宋简体" w:eastAsia="方正小标宋简体" w:hint="eastAsia"/>
          <w:b/>
          <w:sz w:val="36"/>
          <w:szCs w:val="36"/>
        </w:rPr>
        <w:t>2021</w:t>
      </w:r>
      <w:r>
        <w:rPr>
          <w:rFonts w:ascii="方正小标宋简体" w:eastAsia="方正小标宋简体" w:hint="eastAsia"/>
          <w:b/>
          <w:sz w:val="36"/>
          <w:szCs w:val="36"/>
        </w:rPr>
        <w:t>年研究生招生体格检查表</w:t>
      </w:r>
    </w:p>
    <w:p w:rsidR="00A81B83" w:rsidRDefault="00A81B83">
      <w:pPr>
        <w:spacing w:line="360" w:lineRule="auto"/>
        <w:rPr>
          <w:color w:val="000000"/>
          <w:u w:val="single"/>
        </w:rPr>
      </w:pPr>
      <w:r>
        <w:rPr>
          <w:rFonts w:ascii="楷体_GB2312" w:eastAsia="楷体_GB2312" w:hint="eastAsia"/>
          <w:sz w:val="24"/>
        </w:rPr>
        <w:t>报考单位</w:t>
      </w:r>
      <w:r>
        <w:rPr>
          <w:rFonts w:ascii="宋体" w:hAnsi="宋体" w:hint="eastAsia"/>
          <w:color w:val="000000"/>
          <w:u w:val="single"/>
        </w:rPr>
        <w:t xml:space="preserve">                                 </w:t>
      </w:r>
      <w:r>
        <w:rPr>
          <w:rFonts w:ascii="楷体_GB2312" w:eastAsia="楷体_GB2312" w:hint="eastAsia"/>
          <w:sz w:val="24"/>
        </w:rPr>
        <w:t>报考专业</w:t>
      </w:r>
      <w:r>
        <w:rPr>
          <w:rFonts w:ascii="宋体" w:hAnsi="宋体" w:hint="eastAsia"/>
          <w:color w:val="000000"/>
          <w:u w:val="single"/>
        </w:rPr>
        <w:t xml:space="preserve">                                  </w:t>
      </w:r>
    </w:p>
    <w:p w:rsidR="00A81B83" w:rsidRDefault="00A81B83">
      <w:p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身份证号</w:t>
      </w:r>
      <w:r>
        <w:rPr>
          <w:rFonts w:hint="eastAsia"/>
          <w:color w:val="000000"/>
          <w:u w:val="single"/>
        </w:rPr>
        <w:t xml:space="preserve">                                 </w:t>
      </w:r>
      <w:r>
        <w:rPr>
          <w:rFonts w:ascii="楷体_GB2312" w:eastAsia="楷体_GB2312" w:hint="eastAsia"/>
          <w:sz w:val="24"/>
        </w:rPr>
        <w:t>准考证号</w:t>
      </w:r>
      <w:r>
        <w:rPr>
          <w:rFonts w:hint="eastAsia"/>
          <w:color w:val="000000"/>
          <w:u w:val="single"/>
        </w:rPr>
        <w:t xml:space="preserve">                      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28"/>
        <w:gridCol w:w="981"/>
        <w:gridCol w:w="1179"/>
        <w:gridCol w:w="720"/>
        <w:gridCol w:w="180"/>
        <w:gridCol w:w="540"/>
        <w:gridCol w:w="358"/>
        <w:gridCol w:w="362"/>
        <w:gridCol w:w="720"/>
        <w:gridCol w:w="720"/>
        <w:gridCol w:w="1080"/>
        <w:gridCol w:w="6"/>
        <w:gridCol w:w="1614"/>
      </w:tblGrid>
      <w:tr w:rsidR="00A81B83">
        <w:trPr>
          <w:cantSplit/>
          <w:trHeight w:val="600"/>
        </w:trPr>
        <w:tc>
          <w:tcPr>
            <w:tcW w:w="1809" w:type="dxa"/>
            <w:gridSpan w:val="2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179" w:type="dxa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A81B83" w:rsidRDefault="00A81B83">
            <w:pPr>
              <w:ind w:leftChars="-47" w:left="-99" w:rightChars="-56" w:right="-118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81B83" w:rsidRDefault="00A81B83">
            <w:pPr>
              <w:ind w:leftChars="-47" w:left="-99" w:rightChars="-56" w:right="-118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年龄</w:t>
            </w:r>
          </w:p>
        </w:tc>
        <w:tc>
          <w:tcPr>
            <w:tcW w:w="720" w:type="dxa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81B83" w:rsidRDefault="00A81B83">
            <w:pPr>
              <w:ind w:leftChars="-47" w:left="-99" w:rightChars="-56" w:right="-118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1080" w:type="dxa"/>
            <w:vAlign w:val="center"/>
          </w:tcPr>
          <w:p w:rsidR="00A81B83" w:rsidRDefault="00A81B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2"/>
            <w:vMerge w:val="restart"/>
            <w:vAlign w:val="center"/>
          </w:tcPr>
          <w:p w:rsidR="00A81B83" w:rsidRDefault="00A81B83">
            <w:pPr>
              <w:ind w:rightChars="-3" w:right="-6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Cs w:val="21"/>
              </w:rPr>
              <w:t>相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片</w:t>
            </w:r>
            <w:r>
              <w:rPr>
                <w:rFonts w:hint="eastAsia"/>
                <w:sz w:val="24"/>
              </w:rPr>
              <w:t>】</w:t>
            </w:r>
          </w:p>
        </w:tc>
      </w:tr>
      <w:tr w:rsidR="00A81B83">
        <w:trPr>
          <w:cantSplit/>
          <w:trHeight w:val="1540"/>
        </w:trPr>
        <w:tc>
          <w:tcPr>
            <w:tcW w:w="1809" w:type="dxa"/>
            <w:gridSpan w:val="2"/>
            <w:vAlign w:val="center"/>
          </w:tcPr>
          <w:p w:rsidR="00A81B83" w:rsidRDefault="00A81B83">
            <w:pPr>
              <w:ind w:firstLine="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既往病史（此栏由学生如实提供）</w:t>
            </w:r>
          </w:p>
        </w:tc>
        <w:tc>
          <w:tcPr>
            <w:tcW w:w="5859" w:type="dxa"/>
            <w:gridSpan w:val="9"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val="753"/>
        </w:trPr>
        <w:tc>
          <w:tcPr>
            <w:tcW w:w="828" w:type="dxa"/>
            <w:vMerge w:val="restart"/>
          </w:tcPr>
          <w:p w:rsidR="00A81B83" w:rsidRDefault="00A81B83">
            <w:pPr>
              <w:jc w:val="center"/>
              <w:rPr>
                <w:b/>
                <w:sz w:val="24"/>
              </w:rPr>
            </w:pPr>
          </w:p>
          <w:p w:rsidR="00A81B83" w:rsidRDefault="00A81B83">
            <w:pPr>
              <w:jc w:val="center"/>
              <w:rPr>
                <w:b/>
                <w:sz w:val="24"/>
              </w:rPr>
            </w:pPr>
          </w:p>
          <w:p w:rsidR="00A81B83" w:rsidRDefault="00A81B83">
            <w:pPr>
              <w:jc w:val="center"/>
              <w:rPr>
                <w:b/>
                <w:sz w:val="24"/>
              </w:rPr>
            </w:pPr>
          </w:p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眼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</w:p>
          <w:p w:rsidR="00A81B83" w:rsidRDefault="00A81B83">
            <w:pPr>
              <w:jc w:val="center"/>
              <w:rPr>
                <w:b/>
                <w:szCs w:val="21"/>
              </w:rPr>
            </w:pPr>
          </w:p>
          <w:p w:rsidR="00A81B83" w:rsidRDefault="00A81B83">
            <w:pPr>
              <w:jc w:val="center"/>
              <w:rPr>
                <w:b/>
                <w:szCs w:val="21"/>
              </w:rPr>
            </w:pPr>
          </w:p>
          <w:p w:rsidR="00A81B83" w:rsidRDefault="00A81B83">
            <w:pPr>
              <w:ind w:firstLineChars="100" w:firstLine="211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981" w:type="dxa"/>
            <w:vMerge w:val="restart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裸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眼</w:t>
            </w:r>
          </w:p>
          <w:p w:rsidR="00A81B83" w:rsidRDefault="00A81B8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视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力</w:t>
            </w:r>
          </w:p>
        </w:tc>
        <w:tc>
          <w:tcPr>
            <w:tcW w:w="1179" w:type="dxa"/>
            <w:vAlign w:val="center"/>
          </w:tcPr>
          <w:p w:rsidR="00A81B83" w:rsidRDefault="00A81B83">
            <w:pPr>
              <w:ind w:firstLineChars="50" w:firstLine="105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右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矫正</w:t>
            </w:r>
          </w:p>
          <w:p w:rsidR="00A81B83" w:rsidRDefault="00A81B8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视力</w:t>
            </w:r>
          </w:p>
        </w:tc>
        <w:tc>
          <w:tcPr>
            <w:tcW w:w="2700" w:type="dxa"/>
            <w:gridSpan w:val="5"/>
            <w:vAlign w:val="center"/>
          </w:tcPr>
          <w:p w:rsidR="00A81B83" w:rsidRDefault="00A81B83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右</w:t>
            </w: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矫正度数</w:t>
            </w:r>
          </w:p>
        </w:tc>
        <w:tc>
          <w:tcPr>
            <w:tcW w:w="1080" w:type="dxa"/>
            <w:vMerge w:val="restart"/>
          </w:tcPr>
          <w:p w:rsidR="00A81B83" w:rsidRDefault="00A81B83">
            <w:pPr>
              <w:jc w:val="center"/>
              <w:rPr>
                <w:szCs w:val="21"/>
              </w:rPr>
            </w:pPr>
          </w:p>
          <w:p w:rsidR="00A81B83" w:rsidRDefault="00A81B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</w:tc>
        <w:tc>
          <w:tcPr>
            <w:tcW w:w="1620" w:type="dxa"/>
            <w:gridSpan w:val="2"/>
            <w:vMerge w:val="restart"/>
          </w:tcPr>
          <w:p w:rsidR="00A81B83" w:rsidRDefault="00A81B83">
            <w:pPr>
              <w:rPr>
                <w:sz w:val="24"/>
              </w:rPr>
            </w:pPr>
          </w:p>
          <w:p w:rsidR="00A81B83" w:rsidRDefault="00A81B83"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>医师签名</w:t>
            </w:r>
          </w:p>
        </w:tc>
      </w:tr>
      <w:tr w:rsidR="00A81B83">
        <w:trPr>
          <w:cantSplit/>
          <w:trHeight w:val="747"/>
        </w:trPr>
        <w:tc>
          <w:tcPr>
            <w:tcW w:w="828" w:type="dxa"/>
            <w:vMerge/>
          </w:tcPr>
          <w:p w:rsidR="00A81B83" w:rsidRDefault="00A81B83">
            <w:pPr>
              <w:jc w:val="center"/>
              <w:rPr>
                <w:b/>
                <w:sz w:val="24"/>
              </w:rPr>
            </w:pPr>
          </w:p>
        </w:tc>
        <w:tc>
          <w:tcPr>
            <w:tcW w:w="981" w:type="dxa"/>
            <w:vMerge/>
          </w:tcPr>
          <w:p w:rsidR="00A81B83" w:rsidRDefault="00A81B83">
            <w:pPr>
              <w:jc w:val="center"/>
              <w:rPr>
                <w:b/>
                <w:sz w:val="24"/>
              </w:rPr>
            </w:pPr>
          </w:p>
        </w:tc>
        <w:tc>
          <w:tcPr>
            <w:tcW w:w="1179" w:type="dxa"/>
            <w:vAlign w:val="center"/>
          </w:tcPr>
          <w:p w:rsidR="00A81B83" w:rsidRDefault="00A81B83">
            <w:pPr>
              <w:ind w:firstLineChars="50" w:firstLine="105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左</w:t>
            </w:r>
          </w:p>
        </w:tc>
        <w:tc>
          <w:tcPr>
            <w:tcW w:w="90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2700" w:type="dxa"/>
            <w:gridSpan w:val="5"/>
            <w:vAlign w:val="center"/>
          </w:tcPr>
          <w:p w:rsidR="00A81B83" w:rsidRDefault="00A81B83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左</w:t>
            </w: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矫正度数</w:t>
            </w:r>
          </w:p>
        </w:tc>
        <w:tc>
          <w:tcPr>
            <w:tcW w:w="1080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val="1534"/>
        </w:trPr>
        <w:tc>
          <w:tcPr>
            <w:tcW w:w="828" w:type="dxa"/>
            <w:vMerge/>
          </w:tcPr>
          <w:p w:rsidR="00A81B83" w:rsidRDefault="00A81B83">
            <w:pPr>
              <w:rPr>
                <w:b/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色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觉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检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查</w:t>
            </w:r>
          </w:p>
        </w:tc>
        <w:tc>
          <w:tcPr>
            <w:tcW w:w="4779" w:type="dxa"/>
            <w:gridSpan w:val="8"/>
            <w:vAlign w:val="center"/>
          </w:tcPr>
          <w:p w:rsidR="00A81B83" w:rsidRDefault="00A81B83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彩色图案及彩色数码检查：</w:t>
            </w:r>
          </w:p>
          <w:p w:rsidR="00A81B83" w:rsidRDefault="00A81B8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空后色觉检查图（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）俞自萍色盲检查图（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</w:t>
            </w:r>
          </w:p>
          <w:p w:rsidR="00A81B83" w:rsidRDefault="00A81B83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单色识别能力检查：</w:t>
            </w:r>
          </w:p>
          <w:p w:rsidR="00A81B83" w:rsidRDefault="00A81B83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Cs w:val="21"/>
              </w:rPr>
              <w:t>红（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）黄（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）绿（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）蓝（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）紫（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080" w:type="dxa"/>
          </w:tcPr>
          <w:p w:rsidR="00A81B83" w:rsidRDefault="00A81B83">
            <w:pPr>
              <w:jc w:val="center"/>
              <w:rPr>
                <w:szCs w:val="21"/>
              </w:rPr>
            </w:pPr>
          </w:p>
          <w:p w:rsidR="00A81B83" w:rsidRDefault="00A81B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val="775"/>
        </w:trPr>
        <w:tc>
          <w:tcPr>
            <w:tcW w:w="828" w:type="dxa"/>
            <w:vMerge/>
          </w:tcPr>
          <w:p w:rsidR="00A81B83" w:rsidRDefault="00A81B83">
            <w:pPr>
              <w:rPr>
                <w:b/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眼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病</w:t>
            </w:r>
          </w:p>
        </w:tc>
        <w:tc>
          <w:tcPr>
            <w:tcW w:w="5859" w:type="dxa"/>
            <w:gridSpan w:val="9"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val="803"/>
        </w:trPr>
        <w:tc>
          <w:tcPr>
            <w:tcW w:w="828" w:type="dxa"/>
            <w:vMerge w:val="restart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</w:t>
            </w:r>
          </w:p>
          <w:p w:rsidR="00A81B83" w:rsidRDefault="00A81B83">
            <w:pPr>
              <w:rPr>
                <w:b/>
                <w:szCs w:val="21"/>
              </w:rPr>
            </w:pPr>
          </w:p>
          <w:p w:rsidR="00A81B83" w:rsidRDefault="00A81B83">
            <w:pPr>
              <w:rPr>
                <w:b/>
                <w:szCs w:val="21"/>
              </w:rPr>
            </w:pPr>
          </w:p>
          <w:p w:rsidR="00A81B83" w:rsidRDefault="00A81B83">
            <w:pPr>
              <w:rPr>
                <w:b/>
                <w:szCs w:val="21"/>
              </w:rPr>
            </w:pPr>
          </w:p>
          <w:p w:rsidR="00A81B83" w:rsidRDefault="00A81B83">
            <w:pPr>
              <w:rPr>
                <w:b/>
                <w:szCs w:val="21"/>
              </w:rPr>
            </w:pPr>
          </w:p>
          <w:p w:rsidR="00A81B83" w:rsidRDefault="00A81B8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5040" w:type="dxa"/>
            <w:gridSpan w:val="8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血压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b/>
                <w:szCs w:val="21"/>
              </w:rPr>
              <w:t>／</w:t>
            </w:r>
            <w:r>
              <w:rPr>
                <w:rFonts w:hint="eastAsia"/>
                <w:szCs w:val="21"/>
              </w:rPr>
              <w:t xml:space="preserve">      mmHg</w:t>
            </w:r>
          </w:p>
        </w:tc>
        <w:tc>
          <w:tcPr>
            <w:tcW w:w="1800" w:type="dxa"/>
            <w:gridSpan w:val="2"/>
            <w:vAlign w:val="center"/>
          </w:tcPr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 w:rsidR="00A81B83" w:rsidRDefault="00A81B83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Merge w:val="restart"/>
          </w:tcPr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val="803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育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</w:t>
            </w:r>
            <w:r>
              <w:rPr>
                <w:rFonts w:hint="eastAsia"/>
                <w:b/>
                <w:szCs w:val="21"/>
              </w:rPr>
              <w:t xml:space="preserve"> </w:t>
            </w:r>
            <w:proofErr w:type="gramStart"/>
            <w:r>
              <w:rPr>
                <w:rFonts w:hint="eastAsia"/>
                <w:b/>
                <w:szCs w:val="21"/>
              </w:rPr>
              <w:t>况</w:t>
            </w:r>
            <w:proofErr w:type="gramEnd"/>
          </w:p>
        </w:tc>
        <w:tc>
          <w:tcPr>
            <w:tcW w:w="5859" w:type="dxa"/>
            <w:gridSpan w:val="9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val="803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心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脏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及血管</w:t>
            </w:r>
          </w:p>
        </w:tc>
        <w:tc>
          <w:tcPr>
            <w:tcW w:w="5859" w:type="dxa"/>
            <w:gridSpan w:val="9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val="803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呼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吸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系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统</w:t>
            </w:r>
          </w:p>
        </w:tc>
        <w:tc>
          <w:tcPr>
            <w:tcW w:w="5859" w:type="dxa"/>
            <w:gridSpan w:val="9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val="803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神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经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系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统</w:t>
            </w:r>
          </w:p>
        </w:tc>
        <w:tc>
          <w:tcPr>
            <w:tcW w:w="2977" w:type="dxa"/>
            <w:gridSpan w:val="5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口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吃</w:t>
            </w:r>
          </w:p>
        </w:tc>
        <w:tc>
          <w:tcPr>
            <w:tcW w:w="1800" w:type="dxa"/>
            <w:gridSpan w:val="2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val="803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腹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部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器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官</w:t>
            </w:r>
          </w:p>
        </w:tc>
        <w:tc>
          <w:tcPr>
            <w:tcW w:w="5859" w:type="dxa"/>
            <w:gridSpan w:val="9"/>
            <w:vAlign w:val="center"/>
          </w:tcPr>
          <w:p w:rsidR="00A81B83" w:rsidRDefault="00A81B83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肝</w:t>
            </w:r>
            <w:r>
              <w:rPr>
                <w:rFonts w:hint="eastAsia"/>
                <w:color w:val="000000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厘米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性质</w:t>
            </w:r>
          </w:p>
          <w:p w:rsidR="00A81B83" w:rsidRDefault="00A81B83">
            <w:pPr>
              <w:ind w:firstLineChars="200" w:firstLine="420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脾</w:t>
            </w:r>
            <w:proofErr w:type="gramEnd"/>
            <w:r>
              <w:rPr>
                <w:rFonts w:hint="eastAsia"/>
                <w:color w:val="000000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厘米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性质</w:t>
            </w: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val="803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它</w:t>
            </w:r>
          </w:p>
        </w:tc>
        <w:tc>
          <w:tcPr>
            <w:tcW w:w="5859" w:type="dxa"/>
            <w:gridSpan w:val="9"/>
            <w:vAlign w:val="center"/>
          </w:tcPr>
          <w:p w:rsidR="00A81B83" w:rsidRDefault="00A81B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 w:val="restart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外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</w:p>
          <w:p w:rsidR="00A81B83" w:rsidRDefault="00A81B83">
            <w:pPr>
              <w:jc w:val="center"/>
              <w:rPr>
                <w:b/>
                <w:szCs w:val="21"/>
              </w:rPr>
            </w:pPr>
          </w:p>
          <w:p w:rsidR="00A81B83" w:rsidRDefault="00A81B83">
            <w:pPr>
              <w:jc w:val="center"/>
              <w:rPr>
                <w:b/>
                <w:szCs w:val="21"/>
              </w:rPr>
            </w:pPr>
          </w:p>
          <w:p w:rsidR="00A81B83" w:rsidRDefault="00A81B8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5040" w:type="dxa"/>
            <w:gridSpan w:val="8"/>
            <w:vAlign w:val="center"/>
          </w:tcPr>
          <w:p w:rsidR="00A81B83" w:rsidRDefault="00A81B83">
            <w:pPr>
              <w:ind w:firstLineChars="48" w:firstLine="101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身高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厘米</w:t>
            </w:r>
            <w:r>
              <w:rPr>
                <w:rFonts w:hint="eastAsia"/>
                <w:szCs w:val="21"/>
              </w:rPr>
              <w:t xml:space="preserve">           </w:t>
            </w:r>
            <w:r>
              <w:rPr>
                <w:rFonts w:hint="eastAsia"/>
                <w:b/>
                <w:szCs w:val="21"/>
              </w:rPr>
              <w:t>体重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千克</w:t>
            </w:r>
          </w:p>
        </w:tc>
        <w:tc>
          <w:tcPr>
            <w:tcW w:w="1800" w:type="dxa"/>
            <w:gridSpan w:val="2"/>
            <w:vAlign w:val="center"/>
          </w:tcPr>
          <w:p w:rsidR="00A81B83" w:rsidRDefault="00A81B83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</w:tc>
        <w:tc>
          <w:tcPr>
            <w:tcW w:w="1620" w:type="dxa"/>
            <w:gridSpan w:val="2"/>
            <w:vMerge w:val="restart"/>
          </w:tcPr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皮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肤</w:t>
            </w:r>
          </w:p>
        </w:tc>
        <w:tc>
          <w:tcPr>
            <w:tcW w:w="2977" w:type="dxa"/>
            <w:gridSpan w:val="5"/>
            <w:vAlign w:val="center"/>
          </w:tcPr>
          <w:p w:rsidR="00A81B83" w:rsidRDefault="00A81B83">
            <w:pPr>
              <w:rPr>
                <w:b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面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部</w:t>
            </w:r>
          </w:p>
        </w:tc>
        <w:tc>
          <w:tcPr>
            <w:tcW w:w="1800" w:type="dxa"/>
            <w:gridSpan w:val="2"/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颈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部</w:t>
            </w:r>
          </w:p>
        </w:tc>
        <w:tc>
          <w:tcPr>
            <w:tcW w:w="2977" w:type="dxa"/>
            <w:gridSpan w:val="5"/>
          </w:tcPr>
          <w:p w:rsidR="00A81B83" w:rsidRDefault="00A81B83">
            <w:pPr>
              <w:rPr>
                <w:b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脊</w:t>
            </w:r>
            <w:proofErr w:type="gramEnd"/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柱</w:t>
            </w:r>
          </w:p>
        </w:tc>
        <w:tc>
          <w:tcPr>
            <w:tcW w:w="1800" w:type="dxa"/>
            <w:gridSpan w:val="2"/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四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肢</w:t>
            </w:r>
          </w:p>
        </w:tc>
        <w:tc>
          <w:tcPr>
            <w:tcW w:w="2977" w:type="dxa"/>
            <w:gridSpan w:val="5"/>
          </w:tcPr>
          <w:p w:rsidR="00A81B83" w:rsidRDefault="00A81B83">
            <w:pPr>
              <w:rPr>
                <w:b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关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节</w:t>
            </w:r>
          </w:p>
        </w:tc>
        <w:tc>
          <w:tcPr>
            <w:tcW w:w="1800" w:type="dxa"/>
            <w:gridSpan w:val="2"/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它</w:t>
            </w:r>
          </w:p>
        </w:tc>
        <w:tc>
          <w:tcPr>
            <w:tcW w:w="5859" w:type="dxa"/>
            <w:gridSpan w:val="9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 w:val="restart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耳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鼻</w:t>
            </w:r>
            <w:proofErr w:type="gramEnd"/>
          </w:p>
          <w:p w:rsidR="00A81B83" w:rsidRDefault="00A81B83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咽</w:t>
            </w:r>
            <w:proofErr w:type="gramEnd"/>
          </w:p>
          <w:p w:rsidR="00A81B83" w:rsidRDefault="00A81B83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喉</w:t>
            </w:r>
            <w:proofErr w:type="gramEnd"/>
          </w:p>
          <w:p w:rsidR="00A81B83" w:rsidRDefault="00A81B8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听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力</w:t>
            </w:r>
          </w:p>
        </w:tc>
        <w:tc>
          <w:tcPr>
            <w:tcW w:w="2079" w:type="dxa"/>
            <w:gridSpan w:val="3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左耳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1980" w:type="dxa"/>
            <w:gridSpan w:val="4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右耳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1800" w:type="dxa"/>
            <w:gridSpan w:val="2"/>
            <w:vAlign w:val="center"/>
          </w:tcPr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 w:val="restart"/>
          </w:tcPr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嗅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觉</w:t>
            </w:r>
          </w:p>
        </w:tc>
        <w:tc>
          <w:tcPr>
            <w:tcW w:w="4059" w:type="dxa"/>
            <w:gridSpan w:val="7"/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耳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鼻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咽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喉</w:t>
            </w:r>
          </w:p>
        </w:tc>
        <w:tc>
          <w:tcPr>
            <w:tcW w:w="5859" w:type="dxa"/>
            <w:gridSpan w:val="9"/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 w:val="restart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口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腔</w:t>
            </w:r>
            <w:proofErr w:type="gramEnd"/>
          </w:p>
          <w:p w:rsidR="00A81B83" w:rsidRDefault="00A81B8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唇</w:t>
            </w:r>
            <w:r>
              <w:rPr>
                <w:rFonts w:hint="eastAsia"/>
                <w:b/>
                <w:szCs w:val="21"/>
              </w:rPr>
              <w:t xml:space="preserve"> </w:t>
            </w:r>
            <w:proofErr w:type="gramStart"/>
            <w:r>
              <w:rPr>
                <w:rFonts w:hint="eastAsia"/>
                <w:b/>
                <w:szCs w:val="21"/>
              </w:rPr>
              <w:t>腭</w:t>
            </w:r>
            <w:proofErr w:type="gramEnd"/>
          </w:p>
        </w:tc>
        <w:tc>
          <w:tcPr>
            <w:tcW w:w="5859" w:type="dxa"/>
            <w:gridSpan w:val="9"/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Merge w:val="restart"/>
          </w:tcPr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/>
          </w:tcPr>
          <w:p w:rsidR="00A81B83" w:rsidRDefault="00A81B83">
            <w:pPr>
              <w:rPr>
                <w:b/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牙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齿</w:t>
            </w:r>
          </w:p>
        </w:tc>
        <w:tc>
          <w:tcPr>
            <w:tcW w:w="5859" w:type="dxa"/>
            <w:gridSpan w:val="9"/>
            <w:vAlign w:val="center"/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/>
          </w:tcPr>
          <w:p w:rsidR="00A81B83" w:rsidRDefault="00A81B83">
            <w:pPr>
              <w:rPr>
                <w:b/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它</w:t>
            </w:r>
          </w:p>
        </w:tc>
        <w:tc>
          <w:tcPr>
            <w:tcW w:w="5859" w:type="dxa"/>
            <w:gridSpan w:val="9"/>
            <w:tcBorders>
              <w:right w:val="single" w:sz="4" w:space="0" w:color="auto"/>
            </w:tcBorders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</w:tcBorders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trHeight w:val="748"/>
        </w:trPr>
        <w:tc>
          <w:tcPr>
            <w:tcW w:w="1809" w:type="dxa"/>
            <w:gridSpan w:val="2"/>
            <w:vAlign w:val="center"/>
          </w:tcPr>
          <w:p w:rsidR="00A81B83" w:rsidRDefault="00A81B83">
            <w:pPr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胸部</w:t>
            </w:r>
            <w:r>
              <w:rPr>
                <w:rFonts w:hint="eastAsia"/>
                <w:b/>
                <w:szCs w:val="21"/>
              </w:rPr>
              <w:t>X</w:t>
            </w:r>
          </w:p>
          <w:p w:rsidR="00A81B83" w:rsidRDefault="00A81B83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射线检查</w:t>
            </w:r>
          </w:p>
        </w:tc>
        <w:tc>
          <w:tcPr>
            <w:tcW w:w="5865" w:type="dxa"/>
            <w:gridSpan w:val="10"/>
            <w:tcBorders>
              <w:right w:val="single" w:sz="4" w:space="0" w:color="auto"/>
            </w:tcBorders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trHeight w:val="753"/>
        </w:trPr>
        <w:tc>
          <w:tcPr>
            <w:tcW w:w="1809" w:type="dxa"/>
            <w:gridSpan w:val="2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化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验</w:t>
            </w:r>
          </w:p>
        </w:tc>
        <w:tc>
          <w:tcPr>
            <w:tcW w:w="5865" w:type="dxa"/>
            <w:gridSpan w:val="10"/>
            <w:tcBorders>
              <w:right w:val="single" w:sz="4" w:space="0" w:color="auto"/>
            </w:tcBorders>
            <w:vAlign w:val="center"/>
          </w:tcPr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丙氨酸氨基转移酶</w:t>
            </w:r>
          </w:p>
          <w:p w:rsidR="00A81B83" w:rsidRDefault="00A81B83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ALT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81B83" w:rsidRDefault="00A81B83">
            <w:pPr>
              <w:rPr>
                <w:szCs w:val="21"/>
              </w:rPr>
            </w:pPr>
          </w:p>
        </w:tc>
      </w:tr>
      <w:tr w:rsidR="00A81B83" w:rsidTr="00B9147B">
        <w:trPr>
          <w:trHeight w:val="3081"/>
        </w:trPr>
        <w:tc>
          <w:tcPr>
            <w:tcW w:w="1809" w:type="dxa"/>
            <w:gridSpan w:val="2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体检机构</w:t>
            </w:r>
          </w:p>
          <w:p w:rsidR="00A81B83" w:rsidRDefault="00A81B8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7479" w:type="dxa"/>
            <w:gridSpan w:val="11"/>
          </w:tcPr>
          <w:p w:rsidR="00A81B83" w:rsidRDefault="00A81B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:rsidR="00A81B83" w:rsidRDefault="00A81B83">
            <w:pPr>
              <w:spacing w:line="360" w:lineRule="auto"/>
              <w:ind w:firstLineChars="200" w:firstLine="422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请各招生单位根据以上体检结果，参照执行《普通高等学校招生体检工作指导意见》（教学【</w:t>
            </w:r>
            <w:r>
              <w:rPr>
                <w:rFonts w:hint="eastAsia"/>
                <w:b/>
                <w:szCs w:val="21"/>
              </w:rPr>
              <w:t>2003</w:t>
            </w:r>
            <w:r>
              <w:rPr>
                <w:rFonts w:hint="eastAsia"/>
                <w:b/>
                <w:szCs w:val="21"/>
              </w:rPr>
              <w:t>】</w:t>
            </w:r>
            <w:r>
              <w:rPr>
                <w:rFonts w:hint="eastAsia"/>
                <w:b/>
                <w:szCs w:val="21"/>
              </w:rPr>
              <w:t>3</w:t>
            </w:r>
            <w:r>
              <w:rPr>
                <w:rFonts w:hint="eastAsia"/>
                <w:b/>
                <w:szCs w:val="21"/>
              </w:rPr>
              <w:t>号），确定该生身体条件是否可以录取。</w:t>
            </w: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主检医师签名：</w:t>
            </w:r>
            <w:r>
              <w:rPr>
                <w:rFonts w:hint="eastAsia"/>
                <w:szCs w:val="21"/>
              </w:rPr>
              <w:t xml:space="preserve">                             </w:t>
            </w:r>
            <w:r>
              <w:rPr>
                <w:rFonts w:hint="eastAsia"/>
                <w:szCs w:val="21"/>
              </w:rPr>
              <w:t>体检机构公章</w:t>
            </w:r>
          </w:p>
          <w:p w:rsidR="00A81B83" w:rsidRDefault="00A81B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</w:p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A81B83" w:rsidRDefault="00A81B83" w:rsidP="00B9147B">
      <w:pPr>
        <w:spacing w:line="460" w:lineRule="atLeast"/>
        <w:ind w:right="-241"/>
      </w:pPr>
    </w:p>
    <w:sectPr w:rsidR="00A81B83" w:rsidSect="005936C6">
      <w:headerReference w:type="default" r:id="rId6"/>
      <w:footerReference w:type="even" r:id="rId7"/>
      <w:footerReference w:type="default" r:id="rId8"/>
      <w:pgSz w:w="11906" w:h="16838"/>
      <w:pgMar w:top="1304" w:right="1474" w:bottom="96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95A" w:rsidRDefault="0001095A">
      <w:r>
        <w:separator/>
      </w:r>
    </w:p>
  </w:endnote>
  <w:endnote w:type="continuationSeparator" w:id="0">
    <w:p w:rsidR="0001095A" w:rsidRDefault="00010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38A" w:rsidRDefault="00FD3735">
    <w:pPr>
      <w:pStyle w:val="a8"/>
      <w:framePr w:h="0" w:wrap="around" w:vAnchor="text" w:hAnchor="margin" w:xAlign="center" w:y="1"/>
      <w:rPr>
        <w:rStyle w:val="a3"/>
      </w:rPr>
    </w:pPr>
    <w:r>
      <w:fldChar w:fldCharType="begin"/>
    </w:r>
    <w:r w:rsidR="00DB238A">
      <w:rPr>
        <w:rStyle w:val="a3"/>
      </w:rPr>
      <w:instrText xml:space="preserve">PAGE  </w:instrText>
    </w:r>
    <w:r>
      <w:fldChar w:fldCharType="end"/>
    </w:r>
  </w:p>
  <w:p w:rsidR="00DB238A" w:rsidRDefault="00DB238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38A" w:rsidRDefault="00FD3735">
    <w:pPr>
      <w:pStyle w:val="a8"/>
      <w:framePr w:h="0" w:wrap="around" w:vAnchor="text" w:hAnchor="margin" w:xAlign="center" w:y="1"/>
      <w:rPr>
        <w:rStyle w:val="a3"/>
      </w:rPr>
    </w:pPr>
    <w:r>
      <w:fldChar w:fldCharType="begin"/>
    </w:r>
    <w:r w:rsidR="00DB238A">
      <w:rPr>
        <w:rStyle w:val="a3"/>
      </w:rPr>
      <w:instrText xml:space="preserve">PAGE  </w:instrText>
    </w:r>
    <w:r>
      <w:fldChar w:fldCharType="separate"/>
    </w:r>
    <w:r w:rsidR="00561BFB">
      <w:rPr>
        <w:rStyle w:val="a3"/>
        <w:noProof/>
      </w:rPr>
      <w:t>2</w:t>
    </w:r>
    <w:r>
      <w:fldChar w:fldCharType="end"/>
    </w:r>
  </w:p>
  <w:p w:rsidR="00DB238A" w:rsidRDefault="00DB238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95A" w:rsidRDefault="0001095A">
      <w:r>
        <w:separator/>
      </w:r>
    </w:p>
  </w:footnote>
  <w:footnote w:type="continuationSeparator" w:id="0">
    <w:p w:rsidR="0001095A" w:rsidRDefault="000109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77F" w:rsidRDefault="00F8777F" w:rsidP="00F8777F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5362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375D"/>
    <w:rsid w:val="0001095A"/>
    <w:rsid w:val="0001385C"/>
    <w:rsid w:val="000272E6"/>
    <w:rsid w:val="000E18B5"/>
    <w:rsid w:val="000F6ECE"/>
    <w:rsid w:val="00105BEA"/>
    <w:rsid w:val="00172A27"/>
    <w:rsid w:val="001E6F43"/>
    <w:rsid w:val="002234A9"/>
    <w:rsid w:val="002245E8"/>
    <w:rsid w:val="002B70BA"/>
    <w:rsid w:val="002D0BE9"/>
    <w:rsid w:val="003C009B"/>
    <w:rsid w:val="003E4B8E"/>
    <w:rsid w:val="003E7EB6"/>
    <w:rsid w:val="003F507C"/>
    <w:rsid w:val="00493088"/>
    <w:rsid w:val="00494914"/>
    <w:rsid w:val="005066C2"/>
    <w:rsid w:val="0051064C"/>
    <w:rsid w:val="00561BFB"/>
    <w:rsid w:val="005936C6"/>
    <w:rsid w:val="005A096F"/>
    <w:rsid w:val="005A0FAA"/>
    <w:rsid w:val="005F141F"/>
    <w:rsid w:val="00642B92"/>
    <w:rsid w:val="006D5E8D"/>
    <w:rsid w:val="00737143"/>
    <w:rsid w:val="007B4587"/>
    <w:rsid w:val="00832367"/>
    <w:rsid w:val="008928F8"/>
    <w:rsid w:val="008C5198"/>
    <w:rsid w:val="008E1848"/>
    <w:rsid w:val="009334F4"/>
    <w:rsid w:val="00934B9D"/>
    <w:rsid w:val="00954E09"/>
    <w:rsid w:val="009C432E"/>
    <w:rsid w:val="009C7F86"/>
    <w:rsid w:val="009D7B15"/>
    <w:rsid w:val="009F63EA"/>
    <w:rsid w:val="00A733BF"/>
    <w:rsid w:val="00A8115C"/>
    <w:rsid w:val="00A81B83"/>
    <w:rsid w:val="00B126F6"/>
    <w:rsid w:val="00B63493"/>
    <w:rsid w:val="00B9147B"/>
    <w:rsid w:val="00C10886"/>
    <w:rsid w:val="00CB3A7A"/>
    <w:rsid w:val="00D37E43"/>
    <w:rsid w:val="00D61247"/>
    <w:rsid w:val="00DB238A"/>
    <w:rsid w:val="00DD36AF"/>
    <w:rsid w:val="00DD589E"/>
    <w:rsid w:val="00E61258"/>
    <w:rsid w:val="00E75716"/>
    <w:rsid w:val="00E80686"/>
    <w:rsid w:val="00E81E52"/>
    <w:rsid w:val="00EA0870"/>
    <w:rsid w:val="00F71F2F"/>
    <w:rsid w:val="00F8502B"/>
    <w:rsid w:val="00F8777F"/>
    <w:rsid w:val="00FA16B8"/>
    <w:rsid w:val="00FB0189"/>
    <w:rsid w:val="00FD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semiHidden="1" w:unhideWhenUsed="1" w:qFormat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36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936C6"/>
  </w:style>
  <w:style w:type="character" w:styleId="a4">
    <w:name w:val="annotation reference"/>
    <w:semiHidden/>
    <w:rsid w:val="005936C6"/>
    <w:rPr>
      <w:sz w:val="21"/>
      <w:szCs w:val="21"/>
    </w:rPr>
  </w:style>
  <w:style w:type="character" w:customStyle="1" w:styleId="Char">
    <w:name w:val="页眉 Char"/>
    <w:link w:val="a5"/>
    <w:rsid w:val="005936C6"/>
    <w:rPr>
      <w:kern w:val="2"/>
      <w:sz w:val="18"/>
      <w:szCs w:val="18"/>
    </w:rPr>
  </w:style>
  <w:style w:type="paragraph" w:styleId="a6">
    <w:name w:val="Balloon Text"/>
    <w:basedOn w:val="a"/>
    <w:semiHidden/>
    <w:rsid w:val="005936C6"/>
    <w:rPr>
      <w:sz w:val="18"/>
      <w:szCs w:val="18"/>
    </w:rPr>
  </w:style>
  <w:style w:type="paragraph" w:styleId="a5">
    <w:name w:val="header"/>
    <w:basedOn w:val="a"/>
    <w:link w:val="Char"/>
    <w:rsid w:val="00593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Date"/>
    <w:basedOn w:val="a"/>
    <w:next w:val="a"/>
    <w:rsid w:val="005936C6"/>
    <w:rPr>
      <w:szCs w:val="20"/>
    </w:rPr>
  </w:style>
  <w:style w:type="paragraph" w:styleId="a8">
    <w:name w:val="footer"/>
    <w:basedOn w:val="a"/>
    <w:rsid w:val="00593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Plain Text"/>
    <w:basedOn w:val="a"/>
    <w:rsid w:val="005936C6"/>
    <w:rPr>
      <w:rFonts w:ascii="宋体" w:hAnsi="Courier New"/>
      <w:szCs w:val="20"/>
    </w:rPr>
  </w:style>
  <w:style w:type="paragraph" w:styleId="aa">
    <w:name w:val="Body Text Indent"/>
    <w:basedOn w:val="a"/>
    <w:rsid w:val="005936C6"/>
    <w:pPr>
      <w:snapToGrid w:val="0"/>
      <w:spacing w:line="300" w:lineRule="atLeast"/>
      <w:ind w:firstLine="544"/>
    </w:pPr>
    <w:rPr>
      <w:rFonts w:ascii="仿宋_GB2312" w:eastAsia="仿宋_GB2312"/>
      <w:b/>
      <w:sz w:val="28"/>
      <w:szCs w:val="20"/>
    </w:rPr>
  </w:style>
  <w:style w:type="paragraph" w:styleId="ab">
    <w:name w:val="annotation subject"/>
    <w:basedOn w:val="ac"/>
    <w:next w:val="ac"/>
    <w:semiHidden/>
    <w:rsid w:val="005936C6"/>
    <w:rPr>
      <w:b/>
      <w:bCs/>
    </w:rPr>
  </w:style>
  <w:style w:type="paragraph" w:styleId="ac">
    <w:name w:val="annotation text"/>
    <w:basedOn w:val="a"/>
    <w:semiHidden/>
    <w:rsid w:val="005936C6"/>
    <w:pPr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149</Words>
  <Characters>852</Characters>
  <Application>Microsoft Office Word</Application>
  <DocSecurity>0</DocSecurity>
  <PresentationFormat/>
  <Lines>7</Lines>
  <Paragraphs>1</Paragraphs>
  <Slides>0</Slides>
  <Notes>0</Notes>
  <HiddenSlides>0</HiddenSlides>
  <MMClips>0</MMClips>
  <ScaleCrop>false</ScaleCrop>
  <Company>bjgz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 京 教 育 考 试 院 </dc:title>
  <dc:creator>public</dc:creator>
  <cp:lastModifiedBy>李倩</cp:lastModifiedBy>
  <cp:revision>2</cp:revision>
  <cp:lastPrinted>2014-03-20T08:58:00Z</cp:lastPrinted>
  <dcterms:created xsi:type="dcterms:W3CDTF">2020-12-01T02:43:00Z</dcterms:created>
  <dcterms:modified xsi:type="dcterms:W3CDTF">2020-12-01T02:43:00Z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